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171C" w14:textId="23AC4176" w:rsidR="00F973FA" w:rsidRDefault="00F973FA"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2581260" wp14:editId="391931A6">
            <wp:simplePos x="0" y="0"/>
            <wp:positionH relativeFrom="column">
              <wp:posOffset>-899795</wp:posOffset>
            </wp:positionH>
            <wp:positionV relativeFrom="paragraph">
              <wp:posOffset>-635</wp:posOffset>
            </wp:positionV>
            <wp:extent cx="7401560" cy="2159635"/>
            <wp:effectExtent l="0" t="0" r="889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28" r="21382" b="7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EA00F" w14:textId="77777777" w:rsidR="00210B09" w:rsidRPr="00210B09" w:rsidRDefault="00210B09">
      <w:pPr>
        <w:rPr>
          <w:b/>
          <w:bCs/>
          <w:sz w:val="36"/>
          <w:szCs w:val="36"/>
          <w:lang w:val="es-ES"/>
        </w:rPr>
      </w:pPr>
      <w:r w:rsidRPr="00210B09">
        <w:rPr>
          <w:b/>
          <w:bCs/>
          <w:sz w:val="36"/>
          <w:szCs w:val="36"/>
          <w:lang w:val="es-ES"/>
        </w:rPr>
        <w:t xml:space="preserve">Copa de Europa de </w:t>
      </w:r>
      <w:proofErr w:type="spellStart"/>
      <w:r w:rsidRPr="00210B09">
        <w:rPr>
          <w:b/>
          <w:bCs/>
          <w:sz w:val="36"/>
          <w:szCs w:val="36"/>
          <w:lang w:val="es-ES"/>
        </w:rPr>
        <w:t>Padel</w:t>
      </w:r>
      <w:proofErr w:type="spellEnd"/>
      <w:r w:rsidRPr="00210B09">
        <w:rPr>
          <w:b/>
          <w:bCs/>
          <w:sz w:val="36"/>
          <w:szCs w:val="36"/>
          <w:lang w:val="es-ES"/>
        </w:rPr>
        <w:t xml:space="preserve"> Clubs 2020 después del coronavirus</w:t>
      </w:r>
    </w:p>
    <w:p w14:paraId="1BA7B936" w14:textId="77777777" w:rsidR="00210B09" w:rsidRPr="00210B09" w:rsidRDefault="00210B09" w:rsidP="00210B09">
      <w:pPr>
        <w:rPr>
          <w:lang w:val="es-ES"/>
        </w:rPr>
      </w:pPr>
      <w:r w:rsidRPr="00210B09">
        <w:rPr>
          <w:lang w:val="es-ES"/>
        </w:rPr>
        <w:t>Fecha 15-18 de octubre -</w:t>
      </w:r>
    </w:p>
    <w:p w14:paraId="0C78FF1F" w14:textId="77777777" w:rsidR="00210B09" w:rsidRPr="00210B09" w:rsidRDefault="00210B09" w:rsidP="00210B09">
      <w:pPr>
        <w:rPr>
          <w:lang w:val="es-ES"/>
        </w:rPr>
      </w:pPr>
      <w:r w:rsidRPr="00210B09">
        <w:rPr>
          <w:lang w:val="es-ES"/>
        </w:rPr>
        <w:t>Ciudad Málaga- Andalucía- España</w:t>
      </w:r>
    </w:p>
    <w:p w14:paraId="663BF723" w14:textId="44F8EA82" w:rsidR="00210B09" w:rsidRPr="00210B09" w:rsidRDefault="00210B09" w:rsidP="00210B09">
      <w:pPr>
        <w:rPr>
          <w:lang w:val="es-ES"/>
        </w:rPr>
      </w:pPr>
      <w:r>
        <w:rPr>
          <w:lang w:val="es-ES"/>
        </w:rPr>
        <w:t xml:space="preserve">Club </w:t>
      </w:r>
      <w:proofErr w:type="spellStart"/>
      <w:r>
        <w:rPr>
          <w:lang w:val="es-ES"/>
        </w:rPr>
        <w:t>Léon</w:t>
      </w:r>
      <w:proofErr w:type="spellEnd"/>
      <w:r>
        <w:rPr>
          <w:lang w:val="es-ES"/>
        </w:rPr>
        <w:t xml:space="preserve"> 13 13 pistas de </w:t>
      </w:r>
      <w:proofErr w:type="spellStart"/>
      <w:r>
        <w:rPr>
          <w:lang w:val="es-ES"/>
        </w:rPr>
        <w:t>Padel</w:t>
      </w:r>
      <w:proofErr w:type="spellEnd"/>
      <w:r>
        <w:rPr>
          <w:lang w:val="es-ES"/>
        </w:rPr>
        <w:t xml:space="preserve"> </w:t>
      </w:r>
      <w:r w:rsidRPr="00210B09">
        <w:rPr>
          <w:lang w:val="es-ES"/>
        </w:rPr>
        <w:t xml:space="preserve"> </w:t>
      </w:r>
      <w:r w:rsidRPr="00210B09">
        <w:rPr>
          <w:lang w:val="es-ES"/>
        </w:rPr>
        <w:t>www.</w:t>
      </w:r>
      <w:r w:rsidRPr="00210B09">
        <w:rPr>
          <w:lang w:val="es-ES"/>
        </w:rPr>
        <w:t>clubdeportivoleon13.es</w:t>
      </w:r>
    </w:p>
    <w:p w14:paraId="69038021" w14:textId="77777777" w:rsidR="00210B09" w:rsidRPr="00210B09" w:rsidRDefault="00210B09" w:rsidP="00210B09">
      <w:pPr>
        <w:rPr>
          <w:b/>
          <w:bCs/>
          <w:sz w:val="24"/>
          <w:szCs w:val="24"/>
          <w:lang w:val="es-ES"/>
        </w:rPr>
      </w:pPr>
      <w:r w:rsidRPr="00210B09">
        <w:rPr>
          <w:b/>
          <w:bCs/>
          <w:sz w:val="24"/>
          <w:szCs w:val="24"/>
          <w:lang w:val="es-ES"/>
        </w:rPr>
        <w:t>Paquete deportivo:</w:t>
      </w:r>
    </w:p>
    <w:p w14:paraId="3D47808A" w14:textId="7940FCE3" w:rsidR="000D6942" w:rsidRPr="00210B09" w:rsidRDefault="00210B09" w:rsidP="00210B09">
      <w:pPr>
        <w:rPr>
          <w:bCs/>
          <w:sz w:val="24"/>
          <w:szCs w:val="24"/>
          <w:lang w:val="es-ES"/>
        </w:rPr>
      </w:pPr>
      <w:r w:rsidRPr="00210B09">
        <w:rPr>
          <w:bCs/>
          <w:sz w:val="24"/>
          <w:szCs w:val="24"/>
          <w:lang w:val="es-ES"/>
        </w:rPr>
        <w:t>C</w:t>
      </w:r>
      <w:r w:rsidRPr="00210B09">
        <w:rPr>
          <w:bCs/>
          <w:sz w:val="24"/>
          <w:szCs w:val="24"/>
          <w:lang w:val="es-ES"/>
        </w:rPr>
        <w:t>ada club estará representado por 1 par</w:t>
      </w:r>
      <w:r w:rsidRPr="00210B09">
        <w:rPr>
          <w:bCs/>
          <w:sz w:val="24"/>
          <w:szCs w:val="24"/>
          <w:lang w:val="es-ES"/>
        </w:rPr>
        <w:t xml:space="preserve"> de hombres y 1 par de mujeres.</w:t>
      </w:r>
      <w:r w:rsidRPr="00210B09">
        <w:rPr>
          <w:bCs/>
          <w:sz w:val="24"/>
          <w:szCs w:val="24"/>
          <w:lang w:val="es-ES"/>
        </w:rPr>
        <w:br/>
      </w:r>
      <w:r w:rsidRPr="00210B09">
        <w:rPr>
          <w:bCs/>
          <w:sz w:val="24"/>
          <w:szCs w:val="24"/>
          <w:lang w:val="es-ES"/>
        </w:rPr>
        <w:t>La presenci</w:t>
      </w:r>
      <w:r w:rsidRPr="00210B09">
        <w:rPr>
          <w:bCs/>
          <w:sz w:val="24"/>
          <w:szCs w:val="24"/>
          <w:lang w:val="es-ES"/>
        </w:rPr>
        <w:t>a de un entrenador es opcional.</w:t>
      </w:r>
      <w:r w:rsidRPr="00210B09">
        <w:rPr>
          <w:bCs/>
          <w:sz w:val="24"/>
          <w:szCs w:val="24"/>
          <w:lang w:val="es-ES"/>
        </w:rPr>
        <w:br/>
      </w:r>
      <w:r w:rsidRPr="00210B09">
        <w:rPr>
          <w:bCs/>
          <w:sz w:val="24"/>
          <w:szCs w:val="24"/>
          <w:lang w:val="es-ES"/>
        </w:rPr>
        <w:t>Los juegos se jugarán en tres partidos: 1 partido masculino, 1 partido femenino, 1 partido mixto, de acuerdo con las regulaciones deporti</w:t>
      </w:r>
      <w:r w:rsidRPr="00210B09">
        <w:rPr>
          <w:bCs/>
          <w:sz w:val="24"/>
          <w:szCs w:val="24"/>
          <w:lang w:val="es-ES"/>
        </w:rPr>
        <w:t>vas que se publicarán en mayo.</w:t>
      </w:r>
      <w:r w:rsidRPr="00210B09">
        <w:rPr>
          <w:bCs/>
          <w:sz w:val="24"/>
          <w:szCs w:val="24"/>
          <w:lang w:val="es-ES"/>
        </w:rPr>
        <w:br/>
      </w:r>
      <w:r w:rsidRPr="00210B09">
        <w:rPr>
          <w:bCs/>
          <w:sz w:val="24"/>
          <w:szCs w:val="24"/>
          <w:lang w:val="es-ES"/>
        </w:rPr>
        <w:t xml:space="preserve">Al final de los partidos de grupo, los clubes participarán en </w:t>
      </w:r>
      <w:r w:rsidRPr="00210B09">
        <w:rPr>
          <w:bCs/>
          <w:sz w:val="24"/>
          <w:szCs w:val="24"/>
          <w:lang w:val="es-ES"/>
        </w:rPr>
        <w:t>las reuniones de clasificación.</w:t>
      </w:r>
      <w:r w:rsidRPr="00210B09">
        <w:rPr>
          <w:bCs/>
          <w:sz w:val="24"/>
          <w:szCs w:val="24"/>
          <w:lang w:val="es-ES"/>
        </w:rPr>
        <w:br/>
      </w:r>
      <w:r w:rsidRPr="00210B09">
        <w:rPr>
          <w:bCs/>
          <w:sz w:val="24"/>
          <w:szCs w:val="24"/>
          <w:lang w:val="es-ES"/>
        </w:rPr>
        <w:t>Todos los clubes serán clasificados.</w:t>
      </w:r>
    </w:p>
    <w:p w14:paraId="7032CD1C" w14:textId="77777777" w:rsidR="00210B09" w:rsidRPr="00210B09" w:rsidRDefault="00210B09" w:rsidP="00210B09">
      <w:pPr>
        <w:rPr>
          <w:b/>
          <w:bCs/>
          <w:iCs/>
          <w:sz w:val="24"/>
          <w:szCs w:val="24"/>
          <w:lang w:val="es-ES"/>
        </w:rPr>
      </w:pPr>
      <w:r w:rsidRPr="00210B09">
        <w:rPr>
          <w:b/>
          <w:bCs/>
          <w:iCs/>
          <w:sz w:val="24"/>
          <w:szCs w:val="24"/>
          <w:lang w:val="es-ES"/>
        </w:rPr>
        <w:t>Tasas de registro:</w:t>
      </w:r>
    </w:p>
    <w:p w14:paraId="67F3AFDE" w14:textId="77777777" w:rsidR="00210B09" w:rsidRPr="00210B09" w:rsidRDefault="00210B09" w:rsidP="00210B09">
      <w:pPr>
        <w:rPr>
          <w:b/>
          <w:bCs/>
          <w:iCs/>
          <w:sz w:val="24"/>
          <w:szCs w:val="24"/>
          <w:lang w:val="es-ES"/>
        </w:rPr>
      </w:pPr>
      <w:r w:rsidRPr="00210B09">
        <w:rPr>
          <w:b/>
          <w:bCs/>
          <w:iCs/>
          <w:sz w:val="24"/>
          <w:szCs w:val="24"/>
          <w:lang w:val="es-ES"/>
        </w:rPr>
        <w:t>Opción económica: 1500 €</w:t>
      </w:r>
    </w:p>
    <w:p w14:paraId="6ECFAC8F" w14:textId="3F36DA58" w:rsidR="00210B09" w:rsidRPr="00210B09" w:rsidRDefault="00210B09" w:rsidP="00210B09">
      <w:pPr>
        <w:rPr>
          <w:bCs/>
          <w:iCs/>
          <w:sz w:val="24"/>
          <w:szCs w:val="24"/>
          <w:lang w:val="es-ES"/>
        </w:rPr>
      </w:pPr>
      <w:r w:rsidRPr="00210B09">
        <w:rPr>
          <w:bCs/>
          <w:iCs/>
          <w:sz w:val="24"/>
          <w:szCs w:val="24"/>
          <w:lang w:val="es-ES"/>
        </w:rPr>
        <w:t xml:space="preserve">4 jugadores: 2 habitaciones dobles (3 noches) + 2 </w:t>
      </w:r>
      <w:r w:rsidRPr="00210B09">
        <w:rPr>
          <w:bCs/>
          <w:iCs/>
          <w:sz w:val="24"/>
          <w:szCs w:val="24"/>
          <w:lang w:val="es-ES"/>
        </w:rPr>
        <w:t>desayunos + 5 comidas.</w:t>
      </w:r>
      <w:r w:rsidRPr="00210B09">
        <w:rPr>
          <w:bCs/>
          <w:iCs/>
          <w:sz w:val="24"/>
          <w:szCs w:val="24"/>
          <w:lang w:val="es-ES"/>
        </w:rPr>
        <w:br/>
      </w:r>
      <w:r w:rsidRPr="00210B09">
        <w:rPr>
          <w:bCs/>
          <w:iCs/>
          <w:sz w:val="24"/>
          <w:szCs w:val="24"/>
          <w:lang w:val="es-ES"/>
        </w:rPr>
        <w:t>Bebidas - Bolas nuevas - Ceremonia de apertura y entrega de premios, etc.</w:t>
      </w:r>
    </w:p>
    <w:p w14:paraId="3535A27E" w14:textId="429C5E58" w:rsidR="00210B09" w:rsidRPr="00210B09" w:rsidRDefault="00210B09" w:rsidP="00210B09">
      <w:pPr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 xml:space="preserve">Opción estándar: 1,875 </w:t>
      </w:r>
      <w:r>
        <w:rPr>
          <w:b/>
          <w:bCs/>
          <w:iCs/>
          <w:sz w:val="24"/>
          <w:szCs w:val="24"/>
          <w:lang w:val="es-ES"/>
        </w:rPr>
        <w:t>€</w:t>
      </w:r>
      <w:r>
        <w:rPr>
          <w:b/>
          <w:bCs/>
          <w:iCs/>
          <w:sz w:val="24"/>
          <w:szCs w:val="24"/>
          <w:lang w:val="es-ES"/>
        </w:rPr>
        <w:br/>
      </w:r>
      <w:r w:rsidRPr="00210B09">
        <w:rPr>
          <w:bCs/>
          <w:iCs/>
          <w:sz w:val="24"/>
          <w:szCs w:val="24"/>
          <w:lang w:val="es-ES"/>
        </w:rPr>
        <w:t>4 jugadores + entrenador (habitación individual) y catering, etc.</w:t>
      </w:r>
    </w:p>
    <w:p w14:paraId="66467AAF" w14:textId="3392ADCF" w:rsidR="00210B09" w:rsidRPr="00210B09" w:rsidRDefault="00210B09" w:rsidP="00210B09">
      <w:pPr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Opción de transferencia: 300 €</w:t>
      </w:r>
      <w:r>
        <w:rPr>
          <w:b/>
          <w:bCs/>
          <w:iCs/>
          <w:sz w:val="24"/>
          <w:szCs w:val="24"/>
          <w:lang w:val="es-ES"/>
        </w:rPr>
        <w:br/>
      </w:r>
      <w:r w:rsidRPr="00210B09">
        <w:rPr>
          <w:bCs/>
          <w:iCs/>
          <w:sz w:val="24"/>
          <w:szCs w:val="24"/>
          <w:lang w:val="es-ES"/>
        </w:rPr>
        <w:t>Traslados: Aeropuerto- Hotel-Club.</w:t>
      </w:r>
    </w:p>
    <w:p w14:paraId="38DD7406" w14:textId="77777777" w:rsidR="00210B09" w:rsidRPr="00210B09" w:rsidRDefault="00210B09" w:rsidP="00210B09">
      <w:pPr>
        <w:rPr>
          <w:b/>
          <w:bCs/>
          <w:iCs/>
          <w:sz w:val="24"/>
          <w:szCs w:val="24"/>
          <w:lang w:val="es-ES"/>
        </w:rPr>
      </w:pPr>
      <w:r w:rsidRPr="00210B09">
        <w:rPr>
          <w:b/>
          <w:bCs/>
          <w:iCs/>
          <w:sz w:val="24"/>
          <w:szCs w:val="24"/>
          <w:lang w:val="es-ES"/>
        </w:rPr>
        <w:t>Opción ++: 2950 €</w:t>
      </w:r>
    </w:p>
    <w:p w14:paraId="7B3A1E35" w14:textId="09C2D626" w:rsidR="00210B09" w:rsidRPr="00210B09" w:rsidRDefault="00210B09" w:rsidP="00210B09">
      <w:pPr>
        <w:rPr>
          <w:bCs/>
          <w:iCs/>
          <w:sz w:val="24"/>
          <w:szCs w:val="24"/>
          <w:lang w:val="es-ES"/>
        </w:rPr>
      </w:pPr>
      <w:r w:rsidRPr="00210B09">
        <w:rPr>
          <w:bCs/>
          <w:iCs/>
          <w:sz w:val="24"/>
          <w:szCs w:val="24"/>
          <w:lang w:val="es-ES"/>
        </w:rPr>
        <w:t>Club que quiere contratar un equipo A y un equipo B = 2 equipos masculinos -2 equipos femeninos +1 entrenador = 9 personas. Cada equipo será</w:t>
      </w:r>
      <w:r>
        <w:rPr>
          <w:bCs/>
          <w:iCs/>
          <w:sz w:val="24"/>
          <w:szCs w:val="24"/>
          <w:lang w:val="es-ES"/>
        </w:rPr>
        <w:t xml:space="preserve"> vertido en un grupo diferente.</w:t>
      </w:r>
      <w:r>
        <w:rPr>
          <w:bCs/>
          <w:iCs/>
          <w:sz w:val="24"/>
          <w:szCs w:val="24"/>
          <w:lang w:val="es-ES"/>
        </w:rPr>
        <w:br/>
      </w:r>
      <w:r w:rsidRPr="00210B09">
        <w:rPr>
          <w:bCs/>
          <w:iCs/>
          <w:sz w:val="24"/>
          <w:szCs w:val="24"/>
          <w:lang w:val="es-ES"/>
        </w:rPr>
        <w:t xml:space="preserve">Cuota de inscripción para la delegación de 9 personas con todos los servicios excepto </w:t>
      </w:r>
      <w:r>
        <w:rPr>
          <w:bCs/>
          <w:iCs/>
          <w:sz w:val="24"/>
          <w:szCs w:val="24"/>
          <w:lang w:val="es-ES"/>
        </w:rPr>
        <w:t>t</w:t>
      </w:r>
      <w:r w:rsidRPr="00210B09">
        <w:rPr>
          <w:bCs/>
          <w:iCs/>
          <w:sz w:val="24"/>
          <w:szCs w:val="24"/>
          <w:lang w:val="es-ES"/>
        </w:rPr>
        <w:t>ransferencias.</w:t>
      </w:r>
      <w:r>
        <w:rPr>
          <w:bCs/>
          <w:iCs/>
          <w:sz w:val="24"/>
          <w:szCs w:val="24"/>
          <w:lang w:val="es-ES"/>
        </w:rPr>
        <w:br/>
      </w:r>
      <w:r>
        <w:rPr>
          <w:bCs/>
          <w:iCs/>
          <w:sz w:val="24"/>
          <w:szCs w:val="24"/>
          <w:lang w:val="es-ES"/>
        </w:rPr>
        <w:br/>
      </w:r>
      <w:r w:rsidRPr="00210B09">
        <w:rPr>
          <w:bCs/>
          <w:iCs/>
          <w:sz w:val="24"/>
          <w:szCs w:val="24"/>
          <w:lang w:val="es-ES"/>
        </w:rPr>
        <w:t>Estas propuestas son hechas por la oficina de AECP para no penalizar a los clubes que sufrirán una escasez de efectivo. Mantenemos el objetivo: más fuerte, mejor organizado, más fácil de usar y más spin-</w:t>
      </w:r>
      <w:proofErr w:type="spellStart"/>
      <w:r w:rsidRPr="00210B09">
        <w:rPr>
          <w:bCs/>
          <w:iCs/>
          <w:sz w:val="24"/>
          <w:szCs w:val="24"/>
          <w:lang w:val="es-ES"/>
        </w:rPr>
        <w:t>offs</w:t>
      </w:r>
      <w:proofErr w:type="spellEnd"/>
      <w:r w:rsidRPr="00210B09">
        <w:rPr>
          <w:bCs/>
          <w:iCs/>
          <w:sz w:val="24"/>
          <w:szCs w:val="24"/>
          <w:lang w:val="es-ES"/>
        </w:rPr>
        <w:t xml:space="preserve"> para los clubes.</w:t>
      </w:r>
    </w:p>
    <w:p w14:paraId="1D3E0B20" w14:textId="16BDA6E5" w:rsidR="0089290B" w:rsidRPr="00210B09" w:rsidRDefault="00210B09" w:rsidP="00210B09">
      <w:pPr>
        <w:rPr>
          <w:bCs/>
        </w:rPr>
      </w:pPr>
      <w:bookmarkStart w:id="0" w:name="_GoBack"/>
      <w:r w:rsidRPr="00210B09">
        <w:rPr>
          <w:bCs/>
          <w:iCs/>
          <w:sz w:val="24"/>
          <w:szCs w:val="24"/>
        </w:rPr>
        <w:t>AECP / 25/03/2020</w:t>
      </w:r>
      <w:bookmarkEnd w:id="0"/>
    </w:p>
    <w:sectPr w:rsidR="0089290B" w:rsidRPr="00210B09" w:rsidSect="00210B09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3"/>
    <w:rsid w:val="0002128C"/>
    <w:rsid w:val="000D6942"/>
    <w:rsid w:val="00210B09"/>
    <w:rsid w:val="00313723"/>
    <w:rsid w:val="003415FE"/>
    <w:rsid w:val="00350248"/>
    <w:rsid w:val="003708F3"/>
    <w:rsid w:val="004A0D3A"/>
    <w:rsid w:val="007F7EB2"/>
    <w:rsid w:val="0089290B"/>
    <w:rsid w:val="00965C1B"/>
    <w:rsid w:val="00BA363F"/>
    <w:rsid w:val="00EC483A"/>
    <w:rsid w:val="00F466A2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Baigts</dc:creator>
  <cp:lastModifiedBy>chuzpo2</cp:lastModifiedBy>
  <cp:revision>2</cp:revision>
  <dcterms:created xsi:type="dcterms:W3CDTF">2020-04-15T18:51:00Z</dcterms:created>
  <dcterms:modified xsi:type="dcterms:W3CDTF">2020-04-15T18:51:00Z</dcterms:modified>
</cp:coreProperties>
</file>